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566" w:rsidRDefault="0096007E" w:rsidP="008C562C">
      <w:pPr>
        <w:spacing w:after="120" w:line="240" w:lineRule="auto"/>
        <w:jc w:val="center"/>
        <w:rPr>
          <w:b/>
          <w:sz w:val="24"/>
        </w:rPr>
      </w:pPr>
      <w:bookmarkStart w:id="0" w:name="_GoBack"/>
      <w:bookmarkEnd w:id="0"/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78531" wp14:editId="37AD8F4E">
                <wp:simplePos x="0" y="0"/>
                <wp:positionH relativeFrom="column">
                  <wp:posOffset>5120640</wp:posOffset>
                </wp:positionH>
                <wp:positionV relativeFrom="paragraph">
                  <wp:posOffset>-7621</wp:posOffset>
                </wp:positionV>
                <wp:extent cx="1459074" cy="694592"/>
                <wp:effectExtent l="19050" t="171450" r="0" b="20129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50884">
                          <a:off x="0" y="0"/>
                          <a:ext cx="1459074" cy="6945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007E" w:rsidRPr="002D01D4" w:rsidRDefault="0096007E" w:rsidP="0096007E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noProof/>
                                <w:spacing w:val="-12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D01D4">
                              <w:rPr>
                                <w:rFonts w:ascii="Segoe Script" w:hAnsi="Segoe Script"/>
                                <w:b/>
                                <w:noProof/>
                                <w:spacing w:val="-12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>
                            <a:rot lat="0" lon="0" rev="3000000"/>
                          </a:lightRig>
                        </a:scene3d>
                        <a:sp3d extrusionH="25400" prstMaterial="metal">
                          <a:bevelT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78531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403.2pt;margin-top:-.6pt;width:114.9pt;height:54.7pt;rotation:-114591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" filled="f" stroked="f">
                <v:textbox>
                  <w:txbxContent>
                    <w:p w:rsidR="0096007E" w:rsidRPr="002D01D4" w:rsidRDefault="0096007E" w:rsidP="0096007E">
                      <w:pPr>
                        <w:jc w:val="center"/>
                        <w:rPr>
                          <w:rFonts w:ascii="Segoe Script" w:hAnsi="Segoe Script"/>
                          <w:b/>
                          <w:noProof/>
                          <w:spacing w:val="-12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D01D4">
                        <w:rPr>
                          <w:rFonts w:ascii="Segoe Script" w:hAnsi="Segoe Script"/>
                          <w:b/>
                          <w:noProof/>
                          <w:spacing w:val="-12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 w:rsidR="008C562C">
        <w:rPr>
          <w:b/>
          <w:noProof/>
          <w:sz w:val="24"/>
          <w:lang w:eastAsia="es-CL"/>
        </w:rPr>
        <w:drawing>
          <wp:anchor distT="0" distB="0" distL="114300" distR="114300" simplePos="0" relativeHeight="251658240" behindDoc="0" locked="0" layoutInCell="1" allowOverlap="1" wp14:anchorId="448A8FBF" wp14:editId="12B979A4">
            <wp:simplePos x="0" y="0"/>
            <wp:positionH relativeFrom="column">
              <wp:posOffset>70485</wp:posOffset>
            </wp:positionH>
            <wp:positionV relativeFrom="paragraph">
              <wp:posOffset>-281940</wp:posOffset>
            </wp:positionV>
            <wp:extent cx="1333500" cy="13335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62C">
        <w:rPr>
          <w:b/>
          <w:sz w:val="24"/>
        </w:rPr>
        <w:t xml:space="preserve"> </w:t>
      </w:r>
    </w:p>
    <w:p w:rsidR="008C562C" w:rsidRDefault="008C562C" w:rsidP="008C562C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24"/>
        </w:rPr>
        <w:t xml:space="preserve">  </w:t>
      </w:r>
      <w:r w:rsidR="00E50389">
        <w:rPr>
          <w:b/>
          <w:sz w:val="32"/>
          <w:szCs w:val="32"/>
        </w:rPr>
        <w:t xml:space="preserve">Protocolo de </w:t>
      </w:r>
      <w:r w:rsidR="00705C6B" w:rsidRPr="00E50389">
        <w:rPr>
          <w:b/>
          <w:sz w:val="32"/>
          <w:szCs w:val="32"/>
        </w:rPr>
        <w:t>Consentimiento Informado</w:t>
      </w:r>
      <w:r>
        <w:rPr>
          <w:b/>
          <w:sz w:val="32"/>
          <w:szCs w:val="32"/>
        </w:rPr>
        <w:t xml:space="preserve"> </w:t>
      </w:r>
    </w:p>
    <w:p w:rsidR="00705C6B" w:rsidRPr="00E50389" w:rsidRDefault="008C562C" w:rsidP="008C562C">
      <w:pPr>
        <w:spacing w:after="12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de</w:t>
      </w:r>
      <w:r w:rsidR="00E50389">
        <w:rPr>
          <w:b/>
          <w:sz w:val="32"/>
          <w:szCs w:val="32"/>
        </w:rPr>
        <w:t xml:space="preserve"> Medicina Tradicional China.</w:t>
      </w:r>
    </w:p>
    <w:p w:rsidR="008C562C" w:rsidRPr="00A401FF" w:rsidRDefault="008C562C" w:rsidP="00A401FF">
      <w:pPr>
        <w:spacing w:before="600" w:after="120" w:line="240" w:lineRule="exact"/>
        <w:jc w:val="both"/>
        <w:rPr>
          <w:rFonts w:cs="Arial"/>
          <w:sz w:val="21"/>
        </w:rPr>
      </w:pPr>
      <w:r w:rsidRPr="00A401FF">
        <w:rPr>
          <w:rFonts w:cs="Arial"/>
          <w:sz w:val="21"/>
        </w:rPr>
        <w:t>NOMBRE_____________________________________________</w:t>
      </w:r>
      <w:r w:rsidR="00A401FF">
        <w:rPr>
          <w:rFonts w:cs="Arial"/>
          <w:sz w:val="21"/>
        </w:rPr>
        <w:t>_____</w:t>
      </w:r>
      <w:r w:rsidRPr="00A401FF">
        <w:rPr>
          <w:rFonts w:cs="Arial"/>
          <w:sz w:val="21"/>
        </w:rPr>
        <w:t>_________C.I.N°________________________</w:t>
      </w:r>
    </w:p>
    <w:p w:rsidR="008C562C" w:rsidRPr="00A401FF" w:rsidRDefault="008C562C" w:rsidP="00A401FF">
      <w:pPr>
        <w:spacing w:line="240" w:lineRule="exact"/>
        <w:jc w:val="both"/>
        <w:rPr>
          <w:rFonts w:cs="Arial"/>
          <w:sz w:val="21"/>
        </w:rPr>
      </w:pPr>
      <w:r w:rsidRPr="00A401FF">
        <w:rPr>
          <w:rFonts w:cs="Arial"/>
          <w:sz w:val="21"/>
        </w:rPr>
        <w:t>FECHA NACIMIENTO___________________</w:t>
      </w:r>
      <w:r w:rsidR="00A401FF">
        <w:rPr>
          <w:rFonts w:cs="Arial"/>
          <w:sz w:val="21"/>
        </w:rPr>
        <w:t>__</w:t>
      </w:r>
      <w:r w:rsidRPr="00A401FF">
        <w:rPr>
          <w:rFonts w:cs="Arial"/>
          <w:sz w:val="21"/>
        </w:rPr>
        <w:t>________EDAD____</w:t>
      </w:r>
      <w:r w:rsidR="00A401FF">
        <w:rPr>
          <w:rFonts w:cs="Arial"/>
          <w:sz w:val="21"/>
        </w:rPr>
        <w:t>__</w:t>
      </w:r>
      <w:r w:rsidRPr="00A401FF">
        <w:rPr>
          <w:rFonts w:cs="Arial"/>
          <w:sz w:val="21"/>
        </w:rPr>
        <w:t>__TELEFONO____________</w:t>
      </w:r>
      <w:r w:rsidR="00A401FF">
        <w:rPr>
          <w:rFonts w:cs="Arial"/>
          <w:sz w:val="21"/>
        </w:rPr>
        <w:t>___</w:t>
      </w:r>
      <w:r w:rsidRPr="00A401FF">
        <w:rPr>
          <w:rFonts w:cs="Arial"/>
          <w:sz w:val="21"/>
        </w:rPr>
        <w:t>_____________</w:t>
      </w:r>
    </w:p>
    <w:p w:rsidR="008C562C" w:rsidRPr="00A401FF" w:rsidRDefault="008C562C" w:rsidP="00A401FF">
      <w:pPr>
        <w:spacing w:line="240" w:lineRule="exact"/>
        <w:jc w:val="both"/>
        <w:rPr>
          <w:rFonts w:cs="Arial"/>
          <w:sz w:val="21"/>
        </w:rPr>
      </w:pPr>
      <w:r w:rsidRPr="00A401FF">
        <w:rPr>
          <w:rFonts w:cs="Arial"/>
          <w:sz w:val="21"/>
        </w:rPr>
        <w:t>DIRECCION____________________________________________</w:t>
      </w:r>
      <w:r w:rsidR="00A401FF">
        <w:rPr>
          <w:rFonts w:cs="Arial"/>
          <w:sz w:val="21"/>
        </w:rPr>
        <w:t>___</w:t>
      </w:r>
      <w:r w:rsidRPr="00A401FF">
        <w:rPr>
          <w:rFonts w:cs="Arial"/>
          <w:sz w:val="21"/>
        </w:rPr>
        <w:t>________COMUNA____</w:t>
      </w:r>
      <w:r w:rsidR="00A401FF">
        <w:rPr>
          <w:rFonts w:cs="Arial"/>
          <w:sz w:val="21"/>
        </w:rPr>
        <w:t>___</w:t>
      </w:r>
      <w:r w:rsidRPr="00A401FF">
        <w:rPr>
          <w:rFonts w:cs="Arial"/>
          <w:sz w:val="21"/>
        </w:rPr>
        <w:t>________________</w:t>
      </w:r>
    </w:p>
    <w:p w:rsidR="008C562C" w:rsidRPr="00A401FF" w:rsidRDefault="008C562C" w:rsidP="00A401FF">
      <w:pPr>
        <w:spacing w:line="240" w:lineRule="exact"/>
        <w:jc w:val="both"/>
        <w:rPr>
          <w:rFonts w:ascii="Arial" w:hAnsi="Arial" w:cs="Arial"/>
          <w:sz w:val="21"/>
        </w:rPr>
      </w:pPr>
      <w:r w:rsidRPr="00A401FF">
        <w:rPr>
          <w:rFonts w:cs="Arial"/>
          <w:sz w:val="21"/>
        </w:rPr>
        <w:t>CORREO______________________________________________________________</w:t>
      </w:r>
      <w:r w:rsidR="00A401FF">
        <w:rPr>
          <w:rFonts w:cs="Arial"/>
          <w:sz w:val="21"/>
        </w:rPr>
        <w:t>_______</w:t>
      </w:r>
      <w:r w:rsidRPr="00A401FF">
        <w:rPr>
          <w:rFonts w:cs="Arial"/>
          <w:sz w:val="21"/>
        </w:rPr>
        <w:t>___________________</w:t>
      </w:r>
    </w:p>
    <w:p w:rsidR="00705C6B" w:rsidRPr="00D06C1D" w:rsidRDefault="00705C6B" w:rsidP="00705C6B">
      <w:pPr>
        <w:ind w:firstLine="708"/>
        <w:jc w:val="both"/>
        <w:rPr>
          <w:sz w:val="24"/>
        </w:rPr>
      </w:pPr>
      <w:r w:rsidRPr="00D06C1D">
        <w:rPr>
          <w:b/>
          <w:bCs/>
          <w:sz w:val="24"/>
        </w:rPr>
        <w:t>La Medicina Tradicional China (MTCh)</w:t>
      </w:r>
      <w:r w:rsidRPr="00D06C1D">
        <w:rPr>
          <w:sz w:val="24"/>
        </w:rPr>
        <w:t xml:space="preserve">, es el nombre que se da comúnmente a un rango de prácticas médicas tradicionales desarrolladas en China a lo largo de su evolución cultural milenaria. </w:t>
      </w:r>
    </w:p>
    <w:p w:rsidR="00705C6B" w:rsidRPr="00D06C1D" w:rsidRDefault="00705C6B" w:rsidP="00705C6B">
      <w:pPr>
        <w:ind w:firstLine="708"/>
        <w:jc w:val="both"/>
        <w:rPr>
          <w:sz w:val="24"/>
        </w:rPr>
      </w:pPr>
      <w:r w:rsidRPr="00D06C1D">
        <w:rPr>
          <w:sz w:val="24"/>
        </w:rPr>
        <w:t xml:space="preserve">Dentro de los métodos utilizados se encuentran: Masaje Tuina, Acupuntura, Auriculoterapia, Moxibustión, Ventosas, Fitoterapia, Dietoterapia, Prácticas Físicas (Chi </w:t>
      </w:r>
      <w:r w:rsidR="008D37F3" w:rsidRPr="00D06C1D">
        <w:rPr>
          <w:sz w:val="24"/>
        </w:rPr>
        <w:t>Kung (Qi Gong) / Tai Chi Chuan) y Electro</w:t>
      </w:r>
      <w:r w:rsidR="00D06C1D">
        <w:rPr>
          <w:sz w:val="24"/>
        </w:rPr>
        <w:t>acupuntura</w:t>
      </w:r>
      <w:r w:rsidR="008D37F3" w:rsidRPr="00D06C1D">
        <w:rPr>
          <w:sz w:val="24"/>
        </w:rPr>
        <w:t xml:space="preserve">. </w:t>
      </w:r>
    </w:p>
    <w:p w:rsidR="00705C6B" w:rsidRPr="00D06C1D" w:rsidRDefault="00705C6B" w:rsidP="00705C6B">
      <w:pPr>
        <w:ind w:firstLine="708"/>
        <w:jc w:val="both"/>
        <w:rPr>
          <w:sz w:val="24"/>
        </w:rPr>
      </w:pPr>
      <w:r w:rsidRPr="00D06C1D">
        <w:rPr>
          <w:sz w:val="24"/>
        </w:rPr>
        <w:t xml:space="preserve">La </w:t>
      </w:r>
      <w:r w:rsidRPr="00D06C1D">
        <w:rPr>
          <w:b/>
          <w:bCs/>
          <w:sz w:val="24"/>
        </w:rPr>
        <w:t>acupuntura</w:t>
      </w:r>
      <w:r w:rsidRPr="00D06C1D">
        <w:rPr>
          <w:sz w:val="24"/>
        </w:rPr>
        <w:t xml:space="preserve"> (del latín acus, ‘aguja’, y punctura, ‘pinchar’) es una antigua terapia china (que tiene su origen aproximado hace 5000 años), que implica la inserción de agujas finas en el cuerpo en puntos específicos.</w:t>
      </w:r>
    </w:p>
    <w:p w:rsidR="00705C6B" w:rsidRPr="00D06C1D" w:rsidRDefault="00705C6B" w:rsidP="00705C6B">
      <w:pPr>
        <w:ind w:firstLine="708"/>
        <w:jc w:val="both"/>
        <w:rPr>
          <w:sz w:val="24"/>
        </w:rPr>
      </w:pPr>
      <w:r w:rsidRPr="00D06C1D">
        <w:rPr>
          <w:sz w:val="24"/>
        </w:rPr>
        <w:t>Dentro de sus principios básicos, se destaca la manipulación del QI (energía) y el XUE (sangre) con las agujas, para propiciar la salud del paciente</w:t>
      </w:r>
      <w:r w:rsidR="00F81AFB">
        <w:rPr>
          <w:sz w:val="24"/>
        </w:rPr>
        <w:t>, mantener y recuperar el equilibrio energético del organismo</w:t>
      </w:r>
      <w:r w:rsidRPr="00D06C1D">
        <w:rPr>
          <w:sz w:val="24"/>
        </w:rPr>
        <w:t xml:space="preserve">, a partir del diagnóstico a base del principio del Yin/Yang o la teoría de los 5 elementos. Además de ello, su realiza la observación de la lengua y palpación del pulso para determinar la Diferenciación Sindromática, es decir, darle el nombre a la enfermedad. </w:t>
      </w:r>
    </w:p>
    <w:p w:rsidR="00705C6B" w:rsidRPr="00D06C1D" w:rsidRDefault="00705C6B" w:rsidP="00705C6B">
      <w:pPr>
        <w:ind w:firstLine="708"/>
        <w:jc w:val="both"/>
        <w:rPr>
          <w:sz w:val="24"/>
        </w:rPr>
      </w:pPr>
      <w:r w:rsidRPr="00D06C1D">
        <w:rPr>
          <w:sz w:val="24"/>
        </w:rPr>
        <w:t>Las agujas son desechables, fabricadas de acero inoxidable, la profundidad varía según la zona y tratamiento a realizar, las sensaciones son variadas y dependen del umbral del dolor, pero en general, son hormigueos y pequeña “corriente” en el sector al insertar, no debería quedar doliendo post inserción, pero en contadas ocasiones puede suceder y durar pocos días, la duración del tratamiento puede ser de pocos minutos hasta cuarenta minutos, según el plan terapéutico del paciente.</w:t>
      </w:r>
      <w:r w:rsidR="00A401FF">
        <w:rPr>
          <w:sz w:val="24"/>
        </w:rPr>
        <w:t xml:space="preserve"> Puede suceder que a los pocos días se presenten molestias o dolores, es el organismo buscando su equilibrio.</w:t>
      </w:r>
    </w:p>
    <w:p w:rsidR="00705C6B" w:rsidRDefault="00705C6B" w:rsidP="00705C6B">
      <w:pPr>
        <w:ind w:firstLine="708"/>
        <w:jc w:val="both"/>
        <w:rPr>
          <w:sz w:val="24"/>
        </w:rPr>
      </w:pPr>
      <w:r w:rsidRPr="00D06C1D">
        <w:rPr>
          <w:sz w:val="24"/>
        </w:rPr>
        <w:t>Por lo general, se consideran 10 sesiones por tratamiento, variando según la evolución del paciente. Cuando son patologías crónicas, se puede repetir el plan de sesiones según sus síntomas.</w:t>
      </w:r>
    </w:p>
    <w:p w:rsidR="00D06C1D" w:rsidRDefault="00D06C1D" w:rsidP="00D06C1D">
      <w:pPr>
        <w:ind w:firstLine="708"/>
        <w:jc w:val="both"/>
        <w:rPr>
          <w:sz w:val="24"/>
        </w:rPr>
      </w:pPr>
      <w:r>
        <w:rPr>
          <w:sz w:val="24"/>
        </w:rPr>
        <w:t xml:space="preserve">La electroacupuntura </w:t>
      </w:r>
      <w:r w:rsidR="007E38F8" w:rsidRPr="007E38F8">
        <w:rPr>
          <w:sz w:val="24"/>
        </w:rPr>
        <w:t>es una forma de acupuntura donde una pequeña corriente eléctrica se pasa entr</w:t>
      </w:r>
      <w:r w:rsidR="007E38F8">
        <w:rPr>
          <w:sz w:val="24"/>
        </w:rPr>
        <w:t>e pares de agujas. Ésta es</w:t>
      </w:r>
      <w:r>
        <w:rPr>
          <w:sz w:val="24"/>
        </w:rPr>
        <w:t xml:space="preserve"> u</w:t>
      </w:r>
      <w:r w:rsidRPr="00D06C1D">
        <w:rPr>
          <w:sz w:val="24"/>
        </w:rPr>
        <w:t>na forma de estimular los puntos de acupuntura</w:t>
      </w:r>
      <w:r>
        <w:rPr>
          <w:sz w:val="24"/>
        </w:rPr>
        <w:t xml:space="preserve"> utilizada</w:t>
      </w:r>
      <w:r w:rsidRPr="00D06C1D">
        <w:rPr>
          <w:sz w:val="24"/>
        </w:rPr>
        <w:t xml:space="preserve"> en substitución d</w:t>
      </w:r>
      <w:r w:rsidR="007E38F8">
        <w:rPr>
          <w:sz w:val="24"/>
        </w:rPr>
        <w:t>e la maniobra manual prolongada, sin dañar los tejidos.</w:t>
      </w:r>
    </w:p>
    <w:p w:rsidR="007E38F8" w:rsidRDefault="007E38F8" w:rsidP="007E38F8">
      <w:pPr>
        <w:ind w:firstLine="708"/>
        <w:jc w:val="both"/>
        <w:rPr>
          <w:sz w:val="24"/>
        </w:rPr>
      </w:pPr>
      <w:r w:rsidRPr="007E38F8">
        <w:rPr>
          <w:sz w:val="24"/>
        </w:rPr>
        <w:t>La moxibustión es un método externo de prevención y tratamiento de enfermedades por ignición</w:t>
      </w:r>
      <w:r>
        <w:rPr>
          <w:sz w:val="24"/>
        </w:rPr>
        <w:t xml:space="preserve"> (quemar)</w:t>
      </w:r>
      <w:r w:rsidRPr="007E38F8">
        <w:rPr>
          <w:sz w:val="24"/>
        </w:rPr>
        <w:t xml:space="preserve"> de moxa, para estimular puntos acupunturales. El material usado comúnmente es</w:t>
      </w:r>
      <w:r>
        <w:rPr>
          <w:sz w:val="24"/>
        </w:rPr>
        <w:t xml:space="preserve"> </w:t>
      </w:r>
      <w:r>
        <w:rPr>
          <w:sz w:val="24"/>
        </w:rPr>
        <w:lastRenderedPageBreak/>
        <w:t xml:space="preserve">de hojas de artemisa vulgaris. </w:t>
      </w:r>
      <w:r w:rsidRPr="007E38F8">
        <w:rPr>
          <w:sz w:val="24"/>
        </w:rPr>
        <w:t xml:space="preserve">Tiene la función de calentar los meridianos </w:t>
      </w:r>
      <w:r>
        <w:rPr>
          <w:sz w:val="24"/>
        </w:rPr>
        <w:t xml:space="preserve">y puntos de acupuntura, para promover el movimiento de la energía y de la sangre. </w:t>
      </w:r>
    </w:p>
    <w:p w:rsidR="007E38F8" w:rsidRPr="00D06C1D" w:rsidRDefault="007E38F8" w:rsidP="007E38F8">
      <w:pPr>
        <w:ind w:firstLine="708"/>
        <w:jc w:val="both"/>
        <w:rPr>
          <w:sz w:val="24"/>
        </w:rPr>
      </w:pPr>
      <w:r>
        <w:rPr>
          <w:sz w:val="24"/>
        </w:rPr>
        <w:t xml:space="preserve">Las ventosas </w:t>
      </w:r>
      <w:r w:rsidR="0013472D">
        <w:rPr>
          <w:sz w:val="24"/>
        </w:rPr>
        <w:t>son</w:t>
      </w:r>
      <w:r>
        <w:rPr>
          <w:sz w:val="24"/>
        </w:rPr>
        <w:t xml:space="preserve"> un método de la Medicina China que produce succión en la piel, </w:t>
      </w:r>
      <w:r w:rsidRPr="007E38F8">
        <w:rPr>
          <w:sz w:val="24"/>
        </w:rPr>
        <w:t>gracias al efecto de vacío generado</w:t>
      </w:r>
      <w:r>
        <w:rPr>
          <w:sz w:val="24"/>
        </w:rPr>
        <w:t xml:space="preserve">, básicamente, de tres maneras: fuego, agua caliente o por </w:t>
      </w:r>
      <w:r w:rsidRPr="007E38F8">
        <w:rPr>
          <w:sz w:val="24"/>
        </w:rPr>
        <w:t>acción mecánica.</w:t>
      </w:r>
      <w:r>
        <w:rPr>
          <w:sz w:val="24"/>
        </w:rPr>
        <w:t xml:space="preserve"> Ésta puede generar un pequeño hematoma en la zona de realización que debe desaparecer en pocos días.</w:t>
      </w:r>
    </w:p>
    <w:p w:rsidR="00BE53EF" w:rsidRPr="00D06C1D" w:rsidRDefault="00BE53EF" w:rsidP="00BE53EF">
      <w:pPr>
        <w:ind w:firstLine="708"/>
        <w:jc w:val="both"/>
        <w:rPr>
          <w:sz w:val="24"/>
        </w:rPr>
      </w:pPr>
      <w:r w:rsidRPr="00D06C1D">
        <w:rPr>
          <w:sz w:val="24"/>
        </w:rPr>
        <w:t>Posteriormente a la realización de Ac</w:t>
      </w:r>
      <w:r w:rsidR="008D37F3" w:rsidRPr="00D06C1D">
        <w:rPr>
          <w:sz w:val="24"/>
        </w:rPr>
        <w:t>upuntura, se puede realizar Auri</w:t>
      </w:r>
      <w:r w:rsidRPr="00D06C1D">
        <w:rPr>
          <w:sz w:val="24"/>
        </w:rPr>
        <w:t>culoterapia, que se presenta como una rama de la misma por ser practicada por medio de las agujas chinas</w:t>
      </w:r>
      <w:r w:rsidR="008D37F3" w:rsidRPr="00D06C1D">
        <w:rPr>
          <w:sz w:val="24"/>
        </w:rPr>
        <w:t xml:space="preserve"> (chinchetas)</w:t>
      </w:r>
      <w:r w:rsidRPr="00D06C1D">
        <w:rPr>
          <w:sz w:val="24"/>
        </w:rPr>
        <w:t>, en el pabellón auricular. También pueden utilizarse semillas, imanes o cuarzos.</w:t>
      </w:r>
    </w:p>
    <w:p w:rsidR="00BE53EF" w:rsidRPr="00D06C1D" w:rsidRDefault="00BE53EF" w:rsidP="00BE53EF">
      <w:pPr>
        <w:ind w:firstLine="708"/>
        <w:jc w:val="both"/>
        <w:rPr>
          <w:sz w:val="24"/>
        </w:rPr>
      </w:pPr>
      <w:r w:rsidRPr="00D06C1D">
        <w:rPr>
          <w:sz w:val="24"/>
        </w:rPr>
        <w:t xml:space="preserve">Está basada en la idea de que el pabellón auricular es una representación completa del resto del cuerpo y que refleja una imagen parecida a la de un feto in </w:t>
      </w:r>
      <w:r w:rsidR="00E065AC" w:rsidRPr="00D06C1D">
        <w:rPr>
          <w:sz w:val="24"/>
        </w:rPr>
        <w:t>útero</w:t>
      </w:r>
      <w:r w:rsidRPr="00D06C1D">
        <w:rPr>
          <w:sz w:val="24"/>
        </w:rPr>
        <w:t xml:space="preserve">. </w:t>
      </w:r>
    </w:p>
    <w:p w:rsidR="00BE53EF" w:rsidRPr="00D06C1D" w:rsidRDefault="00BE53EF" w:rsidP="00BE53EF">
      <w:pPr>
        <w:ind w:firstLine="708"/>
        <w:jc w:val="both"/>
        <w:rPr>
          <w:sz w:val="24"/>
        </w:rPr>
      </w:pPr>
      <w:r w:rsidRPr="00D06C1D">
        <w:rPr>
          <w:sz w:val="24"/>
        </w:rPr>
        <w:t>Las agujas son desechables, fabricadas de acero inoxidable y quedan pegadas en la oreja con un parche individual.</w:t>
      </w:r>
    </w:p>
    <w:p w:rsidR="00BE53EF" w:rsidRPr="00D06C1D" w:rsidRDefault="008D37F3" w:rsidP="00A30566">
      <w:pPr>
        <w:ind w:firstLine="708"/>
        <w:jc w:val="both"/>
        <w:rPr>
          <w:sz w:val="24"/>
        </w:rPr>
      </w:pPr>
      <w:r w:rsidRPr="00D06C1D">
        <w:rPr>
          <w:sz w:val="24"/>
        </w:rPr>
        <w:t>Las</w:t>
      </w:r>
      <w:r w:rsidR="00BE53EF" w:rsidRPr="00D06C1D">
        <w:rPr>
          <w:sz w:val="24"/>
        </w:rPr>
        <w:t xml:space="preserve"> semillas</w:t>
      </w:r>
      <w:r w:rsidRPr="00D06C1D">
        <w:rPr>
          <w:sz w:val="24"/>
        </w:rPr>
        <w:t xml:space="preserve"> u otros elementos utilizados</w:t>
      </w:r>
      <w:r w:rsidR="00BE53EF" w:rsidRPr="00D06C1D">
        <w:rPr>
          <w:sz w:val="24"/>
        </w:rPr>
        <w:t>,</w:t>
      </w:r>
      <w:r w:rsidRPr="00D06C1D">
        <w:rPr>
          <w:sz w:val="24"/>
        </w:rPr>
        <w:t xml:space="preserve"> son pequeños con el objetivo de </w:t>
      </w:r>
      <w:r w:rsidR="00BE53EF" w:rsidRPr="00D06C1D">
        <w:rPr>
          <w:sz w:val="24"/>
        </w:rPr>
        <w:t xml:space="preserve">localizar </w:t>
      </w:r>
      <w:r w:rsidRPr="00D06C1D">
        <w:rPr>
          <w:sz w:val="24"/>
        </w:rPr>
        <w:t xml:space="preserve">de manera precisa </w:t>
      </w:r>
      <w:r w:rsidR="00BE53EF" w:rsidRPr="00D06C1D">
        <w:rPr>
          <w:sz w:val="24"/>
        </w:rPr>
        <w:t>el punto de auriculoterapi</w:t>
      </w:r>
      <w:r w:rsidRPr="00D06C1D">
        <w:rPr>
          <w:sz w:val="24"/>
        </w:rPr>
        <w:t>a requerido.</w:t>
      </w:r>
    </w:p>
    <w:p w:rsidR="00705C6B" w:rsidRPr="00D06C1D" w:rsidRDefault="00705C6B" w:rsidP="00705C6B">
      <w:pPr>
        <w:jc w:val="both"/>
        <w:rPr>
          <w:sz w:val="24"/>
        </w:rPr>
      </w:pPr>
      <w:r w:rsidRPr="00D06C1D">
        <w:rPr>
          <w:sz w:val="24"/>
        </w:rPr>
        <w:t>Yo__________________________</w:t>
      </w:r>
      <w:r w:rsidR="00A30566">
        <w:rPr>
          <w:sz w:val="24"/>
        </w:rPr>
        <w:softHyphen/>
      </w:r>
      <w:r w:rsidR="00A30566">
        <w:rPr>
          <w:sz w:val="24"/>
        </w:rPr>
        <w:softHyphen/>
      </w:r>
      <w:r w:rsidR="00A30566">
        <w:rPr>
          <w:sz w:val="24"/>
        </w:rPr>
        <w:softHyphen/>
        <w:t>_________</w:t>
      </w:r>
      <w:r w:rsidRPr="00D06C1D">
        <w:rPr>
          <w:sz w:val="24"/>
        </w:rPr>
        <w:t>________, RUT________</w:t>
      </w:r>
      <w:r w:rsidR="00A30566">
        <w:rPr>
          <w:sz w:val="24"/>
        </w:rPr>
        <w:t>_____</w:t>
      </w:r>
      <w:r w:rsidRPr="00D06C1D">
        <w:rPr>
          <w:sz w:val="24"/>
        </w:rPr>
        <w:t xml:space="preserve">______________, he sido  informado sobre el origen, uso e indicaciones de la </w:t>
      </w:r>
      <w:r w:rsidR="0035029E" w:rsidRPr="00D06C1D">
        <w:rPr>
          <w:sz w:val="24"/>
        </w:rPr>
        <w:t>Medicina China y la Acupuntura</w:t>
      </w:r>
      <w:r w:rsidRPr="00D06C1D">
        <w:rPr>
          <w:sz w:val="24"/>
        </w:rPr>
        <w:t xml:space="preserve"> y he decidido formar parte de ella. </w:t>
      </w:r>
    </w:p>
    <w:p w:rsidR="00705C6B" w:rsidRPr="00D06C1D" w:rsidRDefault="00F02159" w:rsidP="00705C6B">
      <w:pPr>
        <w:ind w:firstLine="708"/>
        <w:jc w:val="both"/>
        <w:rPr>
          <w:sz w:val="24"/>
        </w:rPr>
      </w:pPr>
      <w:r w:rsidRPr="00D06C1D">
        <w:rPr>
          <w:sz w:val="24"/>
        </w:rPr>
        <w:t>Tomo conocimiento que la Acupuntura es una terapia validada y regulada por el Ministerio de Salud, que es un tratamiento mínimamente invasivo y que puede generar molestias transitorias</w:t>
      </w:r>
      <w:r w:rsidR="00BB1B57" w:rsidRPr="00D06C1D">
        <w:rPr>
          <w:sz w:val="24"/>
        </w:rPr>
        <w:t>.</w:t>
      </w:r>
    </w:p>
    <w:p w:rsidR="00705C6B" w:rsidRDefault="00705C6B" w:rsidP="00705C6B">
      <w:pPr>
        <w:jc w:val="both"/>
        <w:rPr>
          <w:sz w:val="24"/>
        </w:rPr>
      </w:pPr>
      <w:r w:rsidRPr="00D06C1D">
        <w:rPr>
          <w:sz w:val="24"/>
        </w:rPr>
        <w:tab/>
      </w:r>
      <w:r w:rsidR="00BB1B57" w:rsidRPr="00D06C1D">
        <w:rPr>
          <w:sz w:val="24"/>
        </w:rPr>
        <w:t>S</w:t>
      </w:r>
      <w:r w:rsidRPr="00D06C1D">
        <w:rPr>
          <w:sz w:val="24"/>
        </w:rPr>
        <w:t>i me encuentro en tratamiento médico</w:t>
      </w:r>
      <w:r w:rsidR="008D37F3" w:rsidRPr="00D06C1D">
        <w:rPr>
          <w:sz w:val="24"/>
        </w:rPr>
        <w:t>, psicológico o de algún otro profesional de la salud,</w:t>
      </w:r>
      <w:r w:rsidRPr="00D06C1D">
        <w:rPr>
          <w:sz w:val="24"/>
        </w:rPr>
        <w:t xml:space="preserve"> debo continuar con él, dado que la</w:t>
      </w:r>
      <w:r w:rsidR="00BB1B57" w:rsidRPr="00D06C1D">
        <w:rPr>
          <w:sz w:val="24"/>
        </w:rPr>
        <w:t xml:space="preserve"> Acupuntura no reemplaza,</w:t>
      </w:r>
      <w:r w:rsidRPr="00D06C1D">
        <w:rPr>
          <w:sz w:val="24"/>
        </w:rPr>
        <w:t xml:space="preserve"> sino que complementaría dicho tratamiento.</w:t>
      </w:r>
    </w:p>
    <w:p w:rsidR="00364832" w:rsidRPr="00D06C1D" w:rsidRDefault="00364832" w:rsidP="00705C6B">
      <w:pPr>
        <w:jc w:val="both"/>
        <w:rPr>
          <w:sz w:val="24"/>
        </w:rPr>
      </w:pPr>
      <w:r>
        <w:rPr>
          <w:sz w:val="24"/>
        </w:rPr>
        <w:tab/>
        <w:t>Si tengo alguna patología ya sea crónica o aguda, es mi deber informarlo al terapeuta ya sea espontáneamente o al ser preguntado dirigidamente, para que éste cuente con la información básica para un manejo y tratamiento adecuado.</w:t>
      </w:r>
    </w:p>
    <w:p w:rsidR="00A30566" w:rsidRPr="00D06C1D" w:rsidRDefault="00705C6B" w:rsidP="00705C6B">
      <w:pPr>
        <w:jc w:val="both"/>
        <w:rPr>
          <w:sz w:val="24"/>
        </w:rPr>
      </w:pPr>
      <w:r w:rsidRPr="00D06C1D">
        <w:rPr>
          <w:sz w:val="24"/>
        </w:rPr>
        <w:tab/>
      </w:r>
      <w:r w:rsidR="00BB1B57" w:rsidRPr="00D06C1D">
        <w:rPr>
          <w:sz w:val="24"/>
        </w:rPr>
        <w:t>Además,</w:t>
      </w:r>
      <w:r w:rsidRPr="00D06C1D">
        <w:rPr>
          <w:sz w:val="24"/>
        </w:rPr>
        <w:t xml:space="preserve"> me comprometo a cumplir con el proceso acordado por el terapeuta, asistir a las citas en su fecha y hora acordadas y a </w:t>
      </w:r>
      <w:r w:rsidR="00BB1B57" w:rsidRPr="00D06C1D">
        <w:rPr>
          <w:sz w:val="24"/>
        </w:rPr>
        <w:t>cumplir las indicaciones entregadas</w:t>
      </w:r>
      <w:r w:rsidRPr="00D06C1D">
        <w:rPr>
          <w:sz w:val="24"/>
        </w:rPr>
        <w:t>; y si me encuentro en tratamiento médico, continuar con ellos sin cambios.</w:t>
      </w:r>
    </w:p>
    <w:p w:rsidR="00A30566" w:rsidRDefault="00A30566" w:rsidP="00A30566">
      <w:pPr>
        <w:spacing w:before="120" w:after="0" w:line="300" w:lineRule="exact"/>
        <w:jc w:val="both"/>
        <w:rPr>
          <w:sz w:val="24"/>
          <w:szCs w:val="24"/>
        </w:rPr>
      </w:pPr>
    </w:p>
    <w:p w:rsidR="00A30566" w:rsidRDefault="00D06C1D" w:rsidP="00A30566">
      <w:pPr>
        <w:spacing w:before="360" w:after="0" w:line="300" w:lineRule="exact"/>
        <w:jc w:val="both"/>
        <w:rPr>
          <w:sz w:val="24"/>
          <w:szCs w:val="24"/>
        </w:rPr>
      </w:pPr>
      <w:r w:rsidRPr="00B55BFC">
        <w:rPr>
          <w:sz w:val="24"/>
          <w:szCs w:val="24"/>
        </w:rPr>
        <w:t>------</w:t>
      </w:r>
      <w:r>
        <w:rPr>
          <w:sz w:val="24"/>
          <w:szCs w:val="24"/>
        </w:rPr>
        <w:t>-------------------------------------------</w:t>
      </w:r>
      <w:r w:rsidRPr="00B55BFC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 xml:space="preserve"> </w:t>
      </w:r>
      <w:r w:rsidR="00A30566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</w:t>
      </w:r>
      <w:r w:rsidR="00A3056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B55BFC">
        <w:rPr>
          <w:sz w:val="24"/>
          <w:szCs w:val="24"/>
        </w:rPr>
        <w:t xml:space="preserve"> ----------------------------------------------</w:t>
      </w:r>
      <w:r w:rsidR="00E50389">
        <w:rPr>
          <w:sz w:val="24"/>
          <w:szCs w:val="24"/>
        </w:rPr>
        <w:t xml:space="preserve"> </w:t>
      </w:r>
    </w:p>
    <w:p w:rsidR="00D06C1D" w:rsidRPr="00B55BFC" w:rsidRDefault="00A30566" w:rsidP="00A3056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50389">
        <w:rPr>
          <w:sz w:val="24"/>
          <w:szCs w:val="24"/>
        </w:rPr>
        <w:t>Nombre</w:t>
      </w:r>
      <w:r w:rsidR="00D06C1D" w:rsidRPr="00B55BFC">
        <w:rPr>
          <w:sz w:val="24"/>
          <w:szCs w:val="24"/>
        </w:rPr>
        <w:t xml:space="preserve"> del Terapeuta             </w:t>
      </w:r>
      <w:r w:rsidR="00D06C1D">
        <w:rPr>
          <w:sz w:val="24"/>
          <w:szCs w:val="24"/>
        </w:rPr>
        <w:tab/>
      </w:r>
      <w:r w:rsidR="00D06C1D" w:rsidRPr="00B55BFC">
        <w:rPr>
          <w:sz w:val="24"/>
          <w:szCs w:val="24"/>
        </w:rPr>
        <w:tab/>
      </w:r>
      <w:r w:rsidR="00D06C1D">
        <w:rPr>
          <w:sz w:val="24"/>
          <w:szCs w:val="24"/>
        </w:rPr>
        <w:tab/>
        <w:t xml:space="preserve">           </w:t>
      </w:r>
      <w:r w:rsidR="00E5038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</w:t>
      </w:r>
      <w:r w:rsidR="00E50389">
        <w:rPr>
          <w:sz w:val="24"/>
          <w:szCs w:val="24"/>
        </w:rPr>
        <w:t xml:space="preserve"> </w:t>
      </w:r>
      <w:r w:rsidR="00D06C1D">
        <w:rPr>
          <w:sz w:val="24"/>
          <w:szCs w:val="24"/>
        </w:rPr>
        <w:t xml:space="preserve"> </w:t>
      </w:r>
      <w:r w:rsidR="00D06C1D" w:rsidRPr="00B55BFC">
        <w:rPr>
          <w:sz w:val="24"/>
          <w:szCs w:val="24"/>
        </w:rPr>
        <w:t>Firma del Usuario</w:t>
      </w:r>
      <w:r w:rsidR="00D06C1D" w:rsidRPr="00B55BFC">
        <w:rPr>
          <w:sz w:val="24"/>
          <w:szCs w:val="24"/>
        </w:rPr>
        <w:tab/>
      </w:r>
      <w:r w:rsidR="00D06C1D" w:rsidRPr="00B55BFC">
        <w:rPr>
          <w:sz w:val="24"/>
          <w:szCs w:val="24"/>
        </w:rPr>
        <w:tab/>
      </w:r>
      <w:r w:rsidR="00D06C1D" w:rsidRPr="00B55BFC">
        <w:rPr>
          <w:sz w:val="24"/>
          <w:szCs w:val="24"/>
        </w:rPr>
        <w:tab/>
      </w:r>
      <w:r w:rsidR="00D06C1D" w:rsidRPr="00B55BFC">
        <w:rPr>
          <w:sz w:val="24"/>
          <w:szCs w:val="24"/>
        </w:rPr>
        <w:tab/>
      </w:r>
    </w:p>
    <w:p w:rsidR="00D06C1D" w:rsidRDefault="00D06C1D" w:rsidP="00A30566">
      <w:pPr>
        <w:spacing w:after="0" w:line="240" w:lineRule="auto"/>
        <w:ind w:left="2124" w:firstLine="708"/>
        <w:jc w:val="both"/>
        <w:rPr>
          <w:b/>
          <w:sz w:val="24"/>
          <w:szCs w:val="24"/>
        </w:rPr>
      </w:pPr>
    </w:p>
    <w:p w:rsidR="00D06C1D" w:rsidRPr="00B55BFC" w:rsidRDefault="00A30566" w:rsidP="00A3056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477191">
        <w:rPr>
          <w:sz w:val="24"/>
          <w:szCs w:val="24"/>
        </w:rPr>
        <w:t xml:space="preserve">    </w:t>
      </w:r>
      <w:r w:rsidR="00D06C1D" w:rsidRPr="00B55BFC">
        <w:rPr>
          <w:sz w:val="24"/>
          <w:szCs w:val="24"/>
        </w:rPr>
        <w:t xml:space="preserve"> __</w:t>
      </w:r>
      <w:r w:rsidR="00477191">
        <w:rPr>
          <w:sz w:val="24"/>
          <w:szCs w:val="24"/>
        </w:rPr>
        <w:t>___</w:t>
      </w:r>
      <w:r w:rsidR="00D06C1D" w:rsidRPr="00B55BFC">
        <w:rPr>
          <w:sz w:val="24"/>
          <w:szCs w:val="24"/>
        </w:rPr>
        <w:t>_ de _</w:t>
      </w:r>
      <w:r w:rsidR="00477191">
        <w:rPr>
          <w:sz w:val="24"/>
          <w:szCs w:val="24"/>
        </w:rPr>
        <w:t>___</w:t>
      </w:r>
      <w:r w:rsidR="00D06C1D" w:rsidRPr="00B55BFC">
        <w:rPr>
          <w:sz w:val="24"/>
          <w:szCs w:val="24"/>
        </w:rPr>
        <w:t>_____ de 20_</w:t>
      </w:r>
      <w:r w:rsidR="00477191">
        <w:rPr>
          <w:sz w:val="24"/>
          <w:szCs w:val="24"/>
        </w:rPr>
        <w:t>___</w:t>
      </w:r>
      <w:r w:rsidR="00D06C1D" w:rsidRPr="00B55BFC">
        <w:rPr>
          <w:sz w:val="24"/>
          <w:szCs w:val="24"/>
        </w:rPr>
        <w:t>_</w:t>
      </w:r>
    </w:p>
    <w:sectPr w:rsidR="00D06C1D" w:rsidRPr="00B55BFC" w:rsidSect="00A30566">
      <w:pgSz w:w="12240" w:h="15840" w:code="1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23F" w:rsidRDefault="0036623F" w:rsidP="00E50389">
      <w:pPr>
        <w:spacing w:after="0" w:line="240" w:lineRule="auto"/>
      </w:pPr>
      <w:r>
        <w:separator/>
      </w:r>
    </w:p>
  </w:endnote>
  <w:endnote w:type="continuationSeparator" w:id="0">
    <w:p w:rsidR="0036623F" w:rsidRDefault="0036623F" w:rsidP="00E50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23F" w:rsidRDefault="0036623F" w:rsidP="00E50389">
      <w:pPr>
        <w:spacing w:after="0" w:line="240" w:lineRule="auto"/>
      </w:pPr>
      <w:r>
        <w:separator/>
      </w:r>
    </w:p>
  </w:footnote>
  <w:footnote w:type="continuationSeparator" w:id="0">
    <w:p w:rsidR="0036623F" w:rsidRDefault="0036623F" w:rsidP="00E503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6B"/>
    <w:rsid w:val="0013472D"/>
    <w:rsid w:val="001B646C"/>
    <w:rsid w:val="001D6D74"/>
    <w:rsid w:val="00212D0C"/>
    <w:rsid w:val="00241E4E"/>
    <w:rsid w:val="00327995"/>
    <w:rsid w:val="0035029E"/>
    <w:rsid w:val="00364832"/>
    <w:rsid w:val="0036623F"/>
    <w:rsid w:val="004520A9"/>
    <w:rsid w:val="00477191"/>
    <w:rsid w:val="005B2921"/>
    <w:rsid w:val="00641D06"/>
    <w:rsid w:val="00705C6B"/>
    <w:rsid w:val="00765A2F"/>
    <w:rsid w:val="007E38F8"/>
    <w:rsid w:val="008C562C"/>
    <w:rsid w:val="008D37F3"/>
    <w:rsid w:val="0096007E"/>
    <w:rsid w:val="00A30566"/>
    <w:rsid w:val="00A401FF"/>
    <w:rsid w:val="00BB1B57"/>
    <w:rsid w:val="00BE53EF"/>
    <w:rsid w:val="00BF0EFC"/>
    <w:rsid w:val="00D06C1D"/>
    <w:rsid w:val="00E065AC"/>
    <w:rsid w:val="00E268EE"/>
    <w:rsid w:val="00E50389"/>
    <w:rsid w:val="00F02159"/>
    <w:rsid w:val="00F81AFB"/>
    <w:rsid w:val="00F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62445D1-25EF-4151-8C8A-7714094E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C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03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0389"/>
  </w:style>
  <w:style w:type="paragraph" w:styleId="Piedepgina">
    <w:name w:val="footer"/>
    <w:basedOn w:val="Normal"/>
    <w:link w:val="PiedepginaCar"/>
    <w:uiPriority w:val="99"/>
    <w:unhideWhenUsed/>
    <w:rsid w:val="00E503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389"/>
  </w:style>
  <w:style w:type="paragraph" w:styleId="Textodeglobo">
    <w:name w:val="Balloon Text"/>
    <w:basedOn w:val="Normal"/>
    <w:link w:val="TextodegloboCar"/>
    <w:uiPriority w:val="99"/>
    <w:semiHidden/>
    <w:unhideWhenUsed/>
    <w:rsid w:val="008C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5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58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791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654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03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6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2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1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66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08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26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1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5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5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95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327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45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86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0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74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830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Carmen</cp:lastModifiedBy>
  <cp:revision>2</cp:revision>
  <dcterms:created xsi:type="dcterms:W3CDTF">2020-09-08T22:48:00Z</dcterms:created>
  <dcterms:modified xsi:type="dcterms:W3CDTF">2020-09-08T22:48:00Z</dcterms:modified>
</cp:coreProperties>
</file>